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839A" w14:textId="36E0A0DD" w:rsidR="00025468" w:rsidRDefault="004750BE">
      <w:r>
        <w:t xml:space="preserve">Vinlista </w:t>
      </w:r>
      <w:proofErr w:type="spellStart"/>
      <w:r>
        <w:t>Brunelloprovning</w:t>
      </w:r>
      <w:proofErr w:type="spellEnd"/>
      <w:r>
        <w:t xml:space="preserve"> 2024-12-05</w:t>
      </w:r>
    </w:p>
    <w:p w14:paraId="16566F36" w14:textId="77777777" w:rsidR="004750BE" w:rsidRDefault="004750BE"/>
    <w:p w14:paraId="54AEF193" w14:textId="77777777" w:rsidR="004750BE" w:rsidRPr="004750BE" w:rsidRDefault="004750BE" w:rsidP="004750BE">
      <w:pPr>
        <w:rPr>
          <w:lang w:val="en-US"/>
        </w:rPr>
      </w:pPr>
      <w:proofErr w:type="spellStart"/>
      <w:r w:rsidRPr="004750BE">
        <w:rPr>
          <w:lang w:val="en-US"/>
        </w:rPr>
        <w:t>Barrici</w:t>
      </w:r>
      <w:proofErr w:type="spellEnd"/>
      <w:r w:rsidRPr="004750BE">
        <w:rPr>
          <w:lang w:val="en-US"/>
        </w:rPr>
        <w:t xml:space="preserve"> 2019 750 </w:t>
      </w:r>
      <w:proofErr w:type="spellStart"/>
      <w:r w:rsidRPr="004750BE">
        <w:rPr>
          <w:lang w:val="en-US"/>
        </w:rPr>
        <w:t>kr</w:t>
      </w:r>
      <w:proofErr w:type="spellEnd"/>
    </w:p>
    <w:p w14:paraId="567672BC" w14:textId="77777777" w:rsidR="004750BE" w:rsidRPr="004750BE" w:rsidRDefault="004750BE" w:rsidP="004750BE">
      <w:pPr>
        <w:rPr>
          <w:lang w:val="en-US"/>
        </w:rPr>
      </w:pPr>
      <w:r w:rsidRPr="004750BE">
        <w:rPr>
          <w:lang w:val="en-US"/>
        </w:rPr>
        <w:t xml:space="preserve">Capanna 2019 475 </w:t>
      </w:r>
      <w:proofErr w:type="spellStart"/>
      <w:r w:rsidRPr="004750BE">
        <w:rPr>
          <w:lang w:val="en-US"/>
        </w:rPr>
        <w:t>kr</w:t>
      </w:r>
      <w:proofErr w:type="spellEnd"/>
      <w:r w:rsidRPr="004750BE">
        <w:rPr>
          <w:lang w:val="en-US"/>
        </w:rPr>
        <w:t> </w:t>
      </w:r>
    </w:p>
    <w:p w14:paraId="191C8A70" w14:textId="77777777" w:rsidR="004750BE" w:rsidRPr="004750BE" w:rsidRDefault="004750BE" w:rsidP="004750BE">
      <w:pPr>
        <w:rPr>
          <w:lang w:val="en-US"/>
        </w:rPr>
      </w:pPr>
      <w:r w:rsidRPr="004750BE">
        <w:rPr>
          <w:lang w:val="en-US"/>
        </w:rPr>
        <w:t xml:space="preserve">Col </w:t>
      </w:r>
      <w:proofErr w:type="spellStart"/>
      <w:r w:rsidRPr="004750BE">
        <w:rPr>
          <w:lang w:val="en-US"/>
        </w:rPr>
        <w:t>d’Orcia</w:t>
      </w:r>
      <w:proofErr w:type="spellEnd"/>
      <w:r w:rsidRPr="004750BE">
        <w:rPr>
          <w:lang w:val="en-US"/>
        </w:rPr>
        <w:t xml:space="preserve"> 2019 299 </w:t>
      </w:r>
      <w:proofErr w:type="spellStart"/>
      <w:r w:rsidRPr="004750BE">
        <w:rPr>
          <w:lang w:val="en-US"/>
        </w:rPr>
        <w:t>kr</w:t>
      </w:r>
      <w:proofErr w:type="spellEnd"/>
      <w:r w:rsidRPr="004750BE">
        <w:rPr>
          <w:lang w:val="en-US"/>
        </w:rPr>
        <w:t> </w:t>
      </w:r>
    </w:p>
    <w:p w14:paraId="76F7B2FE" w14:textId="77777777" w:rsidR="004750BE" w:rsidRPr="004750BE" w:rsidRDefault="004750BE" w:rsidP="004750BE">
      <w:pPr>
        <w:rPr>
          <w:lang w:val="en-US"/>
        </w:rPr>
      </w:pPr>
      <w:r w:rsidRPr="004750BE">
        <w:rPr>
          <w:lang w:val="en-US"/>
        </w:rPr>
        <w:t xml:space="preserve">Conti </w:t>
      </w:r>
      <w:proofErr w:type="spellStart"/>
      <w:r w:rsidRPr="004750BE">
        <w:rPr>
          <w:lang w:val="en-US"/>
        </w:rPr>
        <w:t>Costanti</w:t>
      </w:r>
      <w:proofErr w:type="spellEnd"/>
      <w:r w:rsidRPr="004750BE">
        <w:rPr>
          <w:lang w:val="en-US"/>
        </w:rPr>
        <w:t xml:space="preserve"> 2019 920 </w:t>
      </w:r>
      <w:proofErr w:type="spellStart"/>
      <w:r w:rsidRPr="004750BE">
        <w:rPr>
          <w:lang w:val="en-US"/>
        </w:rPr>
        <w:t>kr</w:t>
      </w:r>
      <w:proofErr w:type="spellEnd"/>
      <w:r w:rsidRPr="004750BE">
        <w:rPr>
          <w:lang w:val="en-US"/>
        </w:rPr>
        <w:t> </w:t>
      </w:r>
    </w:p>
    <w:p w14:paraId="179A9EFB" w14:textId="77777777" w:rsidR="004750BE" w:rsidRPr="004750BE" w:rsidRDefault="004750BE" w:rsidP="004750BE">
      <w:r w:rsidRPr="004750BE">
        <w:t xml:space="preserve">Il </w:t>
      </w:r>
      <w:proofErr w:type="spellStart"/>
      <w:r w:rsidRPr="004750BE">
        <w:t>Poggione</w:t>
      </w:r>
      <w:proofErr w:type="spellEnd"/>
      <w:r w:rsidRPr="004750BE">
        <w:t xml:space="preserve"> 2019 569 kr</w:t>
      </w:r>
    </w:p>
    <w:p w14:paraId="21D1BB75" w14:textId="77777777" w:rsidR="004750BE" w:rsidRPr="004750BE" w:rsidRDefault="004750BE" w:rsidP="004750BE">
      <w:proofErr w:type="spellStart"/>
      <w:r w:rsidRPr="004750BE">
        <w:t>Lisini</w:t>
      </w:r>
      <w:proofErr w:type="spellEnd"/>
      <w:r w:rsidRPr="004750BE">
        <w:t xml:space="preserve"> 2019 568 kr </w:t>
      </w:r>
    </w:p>
    <w:p w14:paraId="06113ACB" w14:textId="77777777" w:rsidR="004750BE" w:rsidRPr="004750BE" w:rsidRDefault="004750BE" w:rsidP="004750BE">
      <w:proofErr w:type="spellStart"/>
      <w:r w:rsidRPr="004750BE">
        <w:t>Tenuta</w:t>
      </w:r>
      <w:proofErr w:type="spellEnd"/>
      <w:r w:rsidRPr="004750BE">
        <w:t xml:space="preserve"> le </w:t>
      </w:r>
      <w:proofErr w:type="spellStart"/>
      <w:r w:rsidRPr="004750BE">
        <w:t>Potazzine</w:t>
      </w:r>
      <w:proofErr w:type="spellEnd"/>
      <w:r w:rsidRPr="004750BE">
        <w:t xml:space="preserve"> 2019 955 kr</w:t>
      </w:r>
    </w:p>
    <w:p w14:paraId="19601D51" w14:textId="77777777" w:rsidR="004750BE" w:rsidRDefault="004750BE"/>
    <w:sectPr w:rsidR="0047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BE"/>
    <w:rsid w:val="00025468"/>
    <w:rsid w:val="004750BE"/>
    <w:rsid w:val="00DF3C24"/>
    <w:rsid w:val="00E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34FE"/>
  <w15:chartTrackingRefBased/>
  <w15:docId w15:val="{FCD94EEF-D439-4F72-B5BD-73A3A560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5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5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5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5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5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5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5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5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5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5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5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5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50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50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50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50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50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50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5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5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5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5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50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50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50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5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50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5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2024-12-30T16:37:00Z</dcterms:created>
  <dcterms:modified xsi:type="dcterms:W3CDTF">2024-12-30T16:43:00Z</dcterms:modified>
</cp:coreProperties>
</file>